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498" w:rsidRDefault="008D5498">
      <w:pPr>
        <w:pStyle w:val="11"/>
        <w:tabs>
          <w:tab w:val="left" w:pos="1594"/>
        </w:tabs>
        <w:spacing w:line="240" w:lineRule="auto"/>
        <w:jc w:val="center"/>
        <w:rPr>
          <w:b/>
          <w:bCs/>
          <w:color w:val="000000" w:themeColor="text1"/>
          <w:szCs w:val="28"/>
        </w:rPr>
      </w:pPr>
    </w:p>
    <w:p w:rsidR="008D5498" w:rsidRDefault="00E92E52">
      <w:pPr>
        <w:pStyle w:val="11"/>
        <w:tabs>
          <w:tab w:val="left" w:pos="1594"/>
        </w:tabs>
        <w:spacing w:line="240" w:lineRule="auto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Итоги социально-экономического развития Озинского муниципального района за 9 месяцев </w:t>
      </w:r>
      <w:r w:rsidR="00275A84" w:rsidRPr="00275A84">
        <w:rPr>
          <w:b/>
          <w:bCs/>
          <w:color w:val="000000" w:themeColor="text1"/>
          <w:szCs w:val="28"/>
        </w:rPr>
        <w:t>2025</w:t>
      </w:r>
      <w:r>
        <w:rPr>
          <w:b/>
          <w:bCs/>
          <w:color w:val="000000" w:themeColor="text1"/>
          <w:szCs w:val="28"/>
        </w:rPr>
        <w:t xml:space="preserve"> года и ожидаемые итоги социально-экономического развития за </w:t>
      </w:r>
      <w:r w:rsidR="00275A84" w:rsidRPr="00275A84">
        <w:rPr>
          <w:b/>
          <w:bCs/>
          <w:color w:val="000000" w:themeColor="text1"/>
          <w:szCs w:val="28"/>
        </w:rPr>
        <w:t>2025</w:t>
      </w:r>
      <w:r>
        <w:rPr>
          <w:b/>
          <w:bCs/>
          <w:color w:val="000000" w:themeColor="text1"/>
          <w:szCs w:val="28"/>
        </w:rPr>
        <w:t xml:space="preserve"> год</w:t>
      </w:r>
    </w:p>
    <w:tbl>
      <w:tblPr>
        <w:tblW w:w="10207" w:type="dxa"/>
        <w:tblInd w:w="-34" w:type="dxa"/>
        <w:tblLayout w:type="fixed"/>
        <w:tblLook w:val="00A0"/>
      </w:tblPr>
      <w:tblGrid>
        <w:gridCol w:w="3539"/>
        <w:gridCol w:w="1565"/>
        <w:gridCol w:w="1559"/>
        <w:gridCol w:w="1554"/>
        <w:gridCol w:w="1990"/>
      </w:tblGrid>
      <w:tr w:rsidR="008D5498" w:rsidTr="00BE4201">
        <w:trPr>
          <w:trHeight w:val="2001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Показатели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201" w:rsidRDefault="00E92E52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Показатели за</w:t>
            </w:r>
          </w:p>
          <w:p w:rsidR="008D5498" w:rsidRDefault="00E92E52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9 месяцев </w:t>
            </w:r>
            <w:r w:rsidR="00275A84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2025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года</w:t>
            </w:r>
          </w:p>
          <w:p w:rsidR="008D5498" w:rsidRDefault="00E92E52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(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  <w:t>предварительные)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201" w:rsidRDefault="00E92E52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Прогноз на</w:t>
            </w:r>
          </w:p>
          <w:p w:rsidR="008D5498" w:rsidRDefault="00275A84" w:rsidP="00EE7AEF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2025</w:t>
            </w:r>
            <w:r w:rsidR="00E92E52">
              <w:rPr>
                <w:b/>
                <w:bCs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 w:rsidP="00275A8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Ожидаемое выполнение </w:t>
            </w:r>
            <w:r w:rsidR="00275A84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2025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 год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Выполнение прогнозных показателей,</w:t>
            </w:r>
          </w:p>
          <w:p w:rsidR="008D5498" w:rsidRDefault="00E92E52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в %</w:t>
            </w:r>
          </w:p>
          <w:p w:rsidR="008D5498" w:rsidRDefault="008D5498" w:rsidP="00BE4201">
            <w:pPr>
              <w:pStyle w:val="11"/>
              <w:widowControl w:val="0"/>
              <w:tabs>
                <w:tab w:val="left" w:pos="1594"/>
              </w:tabs>
              <w:spacing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силами, тыс. 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C44D21" w:rsidRDefault="00C44D21" w:rsidP="000514E9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bCs/>
                <w:color w:val="000000" w:themeColor="text1"/>
                <w:sz w:val="24"/>
                <w:szCs w:val="24"/>
                <w:lang w:val="en-US"/>
              </w:rPr>
              <w:t>16</w:t>
            </w:r>
            <w:r w:rsidR="000514E9">
              <w:rPr>
                <w:bCs/>
                <w:color w:val="000000" w:themeColor="text1"/>
                <w:sz w:val="24"/>
                <w:szCs w:val="24"/>
              </w:rPr>
              <w:t>3</w:t>
            </w:r>
            <w:r>
              <w:rPr>
                <w:bCs/>
                <w:color w:val="000000" w:themeColor="text1"/>
                <w:sz w:val="24"/>
                <w:szCs w:val="24"/>
                <w:lang w:val="en-US"/>
              </w:rPr>
              <w:t>0993,2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C44D21" w:rsidRDefault="00C44D2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bCs/>
                <w:color w:val="000000" w:themeColor="text1"/>
                <w:sz w:val="24"/>
                <w:szCs w:val="24"/>
                <w:lang w:val="en-US"/>
              </w:rPr>
              <w:t>2161324,2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C44D21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44D21">
              <w:rPr>
                <w:bCs/>
                <w:color w:val="000000" w:themeColor="text1"/>
                <w:sz w:val="24"/>
                <w:szCs w:val="24"/>
              </w:rPr>
              <w:t>2161324,2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C44D21" w:rsidRDefault="000514E9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bCs/>
                <w:color w:val="000000" w:themeColor="text1"/>
                <w:sz w:val="24"/>
                <w:szCs w:val="24"/>
                <w:lang w:val="en-US"/>
              </w:rPr>
              <w:t>75,5</w:t>
            </w:r>
            <w:bookmarkStart w:id="0" w:name="_GoBack"/>
            <w:bookmarkEnd w:id="0"/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Объем валовой продукции сельского хозяйства, млн. 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403FA3" w:rsidRDefault="004B71C9" w:rsidP="004B71C9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4949,0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4B71C9" w:rsidRDefault="004B71C9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  <w:lang w:val="en-US"/>
              </w:rPr>
              <w:t>6332</w:t>
            </w:r>
            <w:r>
              <w:rPr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4B71C9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6332,0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4B71C9" w:rsidP="006547F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78,1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Оборот розничной торговли, тыс. 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203D13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1737842,5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203D13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2183790,0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203D13" w:rsidP="006547F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2183790,0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203D13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79,6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Оборот общественного питания, тыс. руб.</w:t>
            </w:r>
          </w:p>
          <w:p w:rsidR="008D5498" w:rsidRDefault="008D5498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4916B2" w:rsidRDefault="00C90904" w:rsidP="006547F4">
            <w:pPr>
              <w:pStyle w:val="11"/>
              <w:widowControl w:val="0"/>
              <w:tabs>
                <w:tab w:val="lef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29837,5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C9090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38450,0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C90904" w:rsidP="006547F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38450,0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BE4201" w:rsidRDefault="00C9090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77,6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Численность работающих, человек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CB2A45" w:rsidRDefault="00C90904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2232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C9090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2232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C9090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2232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BE4201" w:rsidRDefault="00C9090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100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Фонд заработной платы, тыс.руб.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F57FFB" w:rsidRDefault="00A70E84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889714,3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C9090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1199619,0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4916B2" w:rsidRDefault="00C9090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1199619,0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BE4201" w:rsidRDefault="00A70E8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74,2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Численность детей до 18 лет, человек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5498" w:rsidRPr="00346801" w:rsidRDefault="00C90904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2779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C9090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2779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4916B2" w:rsidRDefault="00C9090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2779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BE4201" w:rsidRDefault="00C9090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100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Выплаты социального характера, тыс.руб.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20345E" w:rsidRDefault="00C90904" w:rsidP="00B073BE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2440,3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4916B2" w:rsidRDefault="00C9090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3107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4916B2" w:rsidRDefault="00C9090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3107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BE4201" w:rsidRDefault="00C9090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78,5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Численность предпринимателей*, человек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C90904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C9090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432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C9090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432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C9090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100</w:t>
            </w:r>
          </w:p>
        </w:tc>
      </w:tr>
      <w:tr w:rsidR="008D5498" w:rsidRPr="00030618" w:rsidTr="00BE4201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Default="00E92E52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Чистый доход  предпринимателей*, тыс.руб.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C90904" w:rsidRDefault="00C90904">
            <w:pPr>
              <w:pStyle w:val="11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8189,3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C9090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10786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C9090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10786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498" w:rsidRPr="00030618" w:rsidRDefault="00C90904">
            <w:pPr>
              <w:pStyle w:val="11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75,9</w:t>
            </w:r>
          </w:p>
        </w:tc>
      </w:tr>
      <w:tr w:rsidR="008D5498">
        <w:trPr>
          <w:trHeight w:val="854"/>
        </w:trPr>
        <w:tc>
          <w:tcPr>
            <w:tcW w:w="1020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5498" w:rsidRDefault="00E92E52">
            <w:pPr>
              <w:widowControl w:val="0"/>
              <w:overflowPunct w:val="0"/>
              <w:textAlignment w:val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*) Численность и доход физических лиц получающих доходы от предпринимательской и иной деятельности облагаемой налогом на доходы физических лиц (предприниматели осуществляющие деятельность без образования юридического лица, частные нотариусы, иностранные физ.лица, имеющие постоянное место жительства в районе и др.)</w:t>
            </w:r>
          </w:p>
        </w:tc>
      </w:tr>
    </w:tbl>
    <w:p w:rsidR="008D5498" w:rsidRDefault="008D5498">
      <w:pPr>
        <w:pStyle w:val="a8"/>
        <w:rPr>
          <w:szCs w:val="28"/>
        </w:rPr>
      </w:pPr>
    </w:p>
    <w:sectPr w:rsidR="008D5498" w:rsidSect="008D5498">
      <w:pgSz w:w="11906" w:h="16838"/>
      <w:pgMar w:top="851" w:right="79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20"/>
  <w:autoHyphenation/>
  <w:characterSpacingControl w:val="doNotCompress"/>
  <w:compat>
    <w:doNotExpandShiftReturn/>
  </w:compat>
  <w:rsids>
    <w:rsidRoot w:val="008D5498"/>
    <w:rsid w:val="000203C1"/>
    <w:rsid w:val="00030618"/>
    <w:rsid w:val="000514E9"/>
    <w:rsid w:val="000826CB"/>
    <w:rsid w:val="00086701"/>
    <w:rsid w:val="000B59B8"/>
    <w:rsid w:val="000D3CDE"/>
    <w:rsid w:val="00124673"/>
    <w:rsid w:val="00130B44"/>
    <w:rsid w:val="00143BE4"/>
    <w:rsid w:val="00167858"/>
    <w:rsid w:val="00176DF4"/>
    <w:rsid w:val="001A4988"/>
    <w:rsid w:val="001E0950"/>
    <w:rsid w:val="0020345E"/>
    <w:rsid w:val="00203D13"/>
    <w:rsid w:val="00214729"/>
    <w:rsid w:val="0023065C"/>
    <w:rsid w:val="00243D6B"/>
    <w:rsid w:val="0025592A"/>
    <w:rsid w:val="002643F9"/>
    <w:rsid w:val="002726FC"/>
    <w:rsid w:val="00275A84"/>
    <w:rsid w:val="00292BC3"/>
    <w:rsid w:val="002D1A5E"/>
    <w:rsid w:val="002E4AB1"/>
    <w:rsid w:val="002F08AE"/>
    <w:rsid w:val="002F36A3"/>
    <w:rsid w:val="00312C7B"/>
    <w:rsid w:val="00346801"/>
    <w:rsid w:val="00356A78"/>
    <w:rsid w:val="00390BD6"/>
    <w:rsid w:val="00394B1B"/>
    <w:rsid w:val="003F2302"/>
    <w:rsid w:val="003F2976"/>
    <w:rsid w:val="00401C3B"/>
    <w:rsid w:val="00403FA3"/>
    <w:rsid w:val="00416358"/>
    <w:rsid w:val="00450215"/>
    <w:rsid w:val="004916B2"/>
    <w:rsid w:val="00491CAF"/>
    <w:rsid w:val="004A050B"/>
    <w:rsid w:val="004B71C9"/>
    <w:rsid w:val="004F1E89"/>
    <w:rsid w:val="005040A6"/>
    <w:rsid w:val="00536E49"/>
    <w:rsid w:val="005713F0"/>
    <w:rsid w:val="005A40EC"/>
    <w:rsid w:val="005F27D4"/>
    <w:rsid w:val="006010A3"/>
    <w:rsid w:val="006075BC"/>
    <w:rsid w:val="00613056"/>
    <w:rsid w:val="00620911"/>
    <w:rsid w:val="006237F2"/>
    <w:rsid w:val="00652481"/>
    <w:rsid w:val="006547F4"/>
    <w:rsid w:val="00676617"/>
    <w:rsid w:val="00683BD7"/>
    <w:rsid w:val="00685419"/>
    <w:rsid w:val="006A3AA8"/>
    <w:rsid w:val="006E38B2"/>
    <w:rsid w:val="00752789"/>
    <w:rsid w:val="007813C4"/>
    <w:rsid w:val="00796EF6"/>
    <w:rsid w:val="007B59CF"/>
    <w:rsid w:val="007B6749"/>
    <w:rsid w:val="0084106E"/>
    <w:rsid w:val="008D5498"/>
    <w:rsid w:val="008E5DB3"/>
    <w:rsid w:val="009059B3"/>
    <w:rsid w:val="00915CF8"/>
    <w:rsid w:val="00917193"/>
    <w:rsid w:val="0095785A"/>
    <w:rsid w:val="00992D9E"/>
    <w:rsid w:val="009B5838"/>
    <w:rsid w:val="00A3724C"/>
    <w:rsid w:val="00A63F10"/>
    <w:rsid w:val="00A70E84"/>
    <w:rsid w:val="00A77732"/>
    <w:rsid w:val="00A8726F"/>
    <w:rsid w:val="00B05358"/>
    <w:rsid w:val="00B073BE"/>
    <w:rsid w:val="00B140AC"/>
    <w:rsid w:val="00B557EA"/>
    <w:rsid w:val="00B5717B"/>
    <w:rsid w:val="00B812A7"/>
    <w:rsid w:val="00B94154"/>
    <w:rsid w:val="00BA26CC"/>
    <w:rsid w:val="00BA4F7A"/>
    <w:rsid w:val="00BD28CA"/>
    <w:rsid w:val="00BE4201"/>
    <w:rsid w:val="00C16616"/>
    <w:rsid w:val="00C25338"/>
    <w:rsid w:val="00C37000"/>
    <w:rsid w:val="00C44D21"/>
    <w:rsid w:val="00C6184F"/>
    <w:rsid w:val="00C84490"/>
    <w:rsid w:val="00C90904"/>
    <w:rsid w:val="00C97AE6"/>
    <w:rsid w:val="00CB2A45"/>
    <w:rsid w:val="00CE4D7A"/>
    <w:rsid w:val="00D55DE8"/>
    <w:rsid w:val="00D57FB4"/>
    <w:rsid w:val="00D81C3F"/>
    <w:rsid w:val="00D8378E"/>
    <w:rsid w:val="00DA6D6E"/>
    <w:rsid w:val="00DB0EFE"/>
    <w:rsid w:val="00DC2FEE"/>
    <w:rsid w:val="00E62339"/>
    <w:rsid w:val="00E75088"/>
    <w:rsid w:val="00E92E52"/>
    <w:rsid w:val="00ED5FA8"/>
    <w:rsid w:val="00EE7AEF"/>
    <w:rsid w:val="00F05C5B"/>
    <w:rsid w:val="00F133C9"/>
    <w:rsid w:val="00F229A7"/>
    <w:rsid w:val="00F31FB7"/>
    <w:rsid w:val="00F57FFB"/>
    <w:rsid w:val="00F71BB0"/>
    <w:rsid w:val="00F736B5"/>
    <w:rsid w:val="00FC2B58"/>
    <w:rsid w:val="00FC6054"/>
    <w:rsid w:val="00FF3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D25"/>
    <w:pPr>
      <w:textAlignment w:val="baseline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basedOn w:val="a0"/>
    <w:uiPriority w:val="99"/>
    <w:semiHidden/>
    <w:qFormat/>
    <w:rsid w:val="00420E94"/>
    <w:rPr>
      <w:sz w:val="0"/>
      <w:szCs w:val="0"/>
    </w:rPr>
  </w:style>
  <w:style w:type="character" w:customStyle="1" w:styleId="a4">
    <w:name w:val="Верхний колонтитул Знак"/>
    <w:basedOn w:val="a0"/>
    <w:uiPriority w:val="99"/>
    <w:semiHidden/>
    <w:qFormat/>
    <w:rsid w:val="00420E94"/>
    <w:rPr>
      <w:sz w:val="20"/>
      <w:szCs w:val="20"/>
    </w:rPr>
  </w:style>
  <w:style w:type="character" w:customStyle="1" w:styleId="a5">
    <w:name w:val="Название Знак"/>
    <w:basedOn w:val="a0"/>
    <w:uiPriority w:val="10"/>
    <w:qFormat/>
    <w:rsid w:val="00420E9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6">
    <w:name w:val="Основной текст Знак"/>
    <w:basedOn w:val="a0"/>
    <w:uiPriority w:val="99"/>
    <w:semiHidden/>
    <w:qFormat/>
    <w:rsid w:val="00420E94"/>
    <w:rPr>
      <w:sz w:val="20"/>
      <w:szCs w:val="20"/>
    </w:rPr>
  </w:style>
  <w:style w:type="character" w:customStyle="1" w:styleId="a7">
    <w:name w:val="Символ нумерации"/>
    <w:qFormat/>
    <w:rsid w:val="0046244E"/>
  </w:style>
  <w:style w:type="paragraph" w:customStyle="1" w:styleId="1">
    <w:name w:val="Заголовок1"/>
    <w:basedOn w:val="a"/>
    <w:next w:val="a8"/>
    <w:qFormat/>
    <w:rsid w:val="0046244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uiPriority w:val="99"/>
    <w:rsid w:val="00442A94"/>
    <w:pPr>
      <w:jc w:val="both"/>
      <w:textAlignment w:val="auto"/>
    </w:pPr>
    <w:rPr>
      <w:bCs/>
      <w:sz w:val="28"/>
    </w:rPr>
  </w:style>
  <w:style w:type="paragraph" w:styleId="a9">
    <w:name w:val="List"/>
    <w:basedOn w:val="a8"/>
    <w:rsid w:val="0046244E"/>
    <w:rPr>
      <w:rFonts w:cs="Arial"/>
    </w:rPr>
  </w:style>
  <w:style w:type="paragraph" w:customStyle="1" w:styleId="10">
    <w:name w:val="Название объекта1"/>
    <w:basedOn w:val="a"/>
    <w:qFormat/>
    <w:rsid w:val="0046244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46244E"/>
    <w:pPr>
      <w:suppressLineNumbers/>
    </w:pPr>
    <w:rPr>
      <w:rFonts w:cs="Arial"/>
    </w:rPr>
  </w:style>
  <w:style w:type="paragraph" w:styleId="ab">
    <w:name w:val="Document Map"/>
    <w:basedOn w:val="a"/>
    <w:uiPriority w:val="99"/>
    <w:semiHidden/>
    <w:qFormat/>
    <w:rsid w:val="00FB7D25"/>
    <w:pPr>
      <w:shd w:val="clear" w:color="auto" w:fill="000080"/>
    </w:pPr>
    <w:rPr>
      <w:rFonts w:ascii="Tahoma" w:hAnsi="Tahoma" w:cs="Tahoma"/>
    </w:rPr>
  </w:style>
  <w:style w:type="paragraph" w:customStyle="1" w:styleId="ac">
    <w:name w:val="Верхний и нижний колонтитулы"/>
    <w:basedOn w:val="a"/>
    <w:qFormat/>
    <w:rsid w:val="0046244E"/>
  </w:style>
  <w:style w:type="paragraph" w:customStyle="1" w:styleId="11">
    <w:name w:val="Верхний колонтитул1"/>
    <w:basedOn w:val="a"/>
    <w:uiPriority w:val="99"/>
    <w:rsid w:val="00442A94"/>
    <w:pPr>
      <w:tabs>
        <w:tab w:val="center" w:pos="4153"/>
        <w:tab w:val="right" w:pos="8306"/>
      </w:tabs>
      <w:spacing w:line="348" w:lineRule="auto"/>
      <w:ind w:firstLine="709"/>
      <w:jc w:val="both"/>
      <w:textAlignment w:val="auto"/>
    </w:pPr>
    <w:rPr>
      <w:sz w:val="28"/>
    </w:rPr>
  </w:style>
  <w:style w:type="paragraph" w:styleId="ad">
    <w:name w:val="Title"/>
    <w:basedOn w:val="a"/>
    <w:uiPriority w:val="99"/>
    <w:qFormat/>
    <w:rsid w:val="00442A94"/>
    <w:pPr>
      <w:overflowPunct w:val="0"/>
      <w:jc w:val="center"/>
      <w:textAlignment w:val="auto"/>
    </w:pPr>
    <w:rPr>
      <w:b/>
      <w:bCs/>
      <w:sz w:val="28"/>
      <w:szCs w:val="24"/>
    </w:rPr>
  </w:style>
  <w:style w:type="paragraph" w:customStyle="1" w:styleId="ae">
    <w:name w:val="Стиль"/>
    <w:uiPriority w:val="99"/>
    <w:qFormat/>
    <w:rsid w:val="00B3307C"/>
    <w:rPr>
      <w:sz w:val="28"/>
      <w:szCs w:val="20"/>
    </w:rPr>
  </w:style>
  <w:style w:type="paragraph" w:customStyle="1" w:styleId="af">
    <w:name w:val="Содержимое таблицы"/>
    <w:basedOn w:val="a"/>
    <w:qFormat/>
    <w:rsid w:val="008D5498"/>
    <w:pPr>
      <w:widowControl w:val="0"/>
      <w:suppressLineNumbers/>
    </w:pPr>
  </w:style>
  <w:style w:type="paragraph" w:customStyle="1" w:styleId="af0">
    <w:name w:val="Заголовок таблицы"/>
    <w:basedOn w:val="af"/>
    <w:qFormat/>
    <w:rsid w:val="008D5498"/>
    <w:pPr>
      <w:jc w:val="center"/>
    </w:pPr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CE4D7A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E4D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</vt:lpstr>
    </vt:vector>
  </TitlesOfParts>
  <Company>Elcom Ltd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</dc:title>
  <dc:creator>user-213</dc:creator>
  <cp:lastModifiedBy>3</cp:lastModifiedBy>
  <cp:revision>2</cp:revision>
  <cp:lastPrinted>2024-11-05T11:52:00Z</cp:lastPrinted>
  <dcterms:created xsi:type="dcterms:W3CDTF">2025-10-29T12:45:00Z</dcterms:created>
  <dcterms:modified xsi:type="dcterms:W3CDTF">2025-10-29T12:45:00Z</dcterms:modified>
  <dc:language>ru-RU</dc:language>
</cp:coreProperties>
</file>